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63" w:rsidRDefault="00A35E63" w:rsidP="00A35E63">
      <w:pPr>
        <w:ind w:left="6372"/>
        <w:jc w:val="center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>cd. Załącznik nr 5 do SIWZ</w:t>
      </w:r>
    </w:p>
    <w:p w:rsidR="00A35E63" w:rsidRDefault="00A35E63" w:rsidP="00AC673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35E63" w:rsidRDefault="007609C5" w:rsidP="00AC673E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Zestawienie parametrów technicznych/opis przedmiotu zamówienia</w:t>
      </w:r>
    </w:p>
    <w:p w:rsidR="007609C5" w:rsidRDefault="007609C5" w:rsidP="00AC673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C673E" w:rsidRPr="00FC33BC" w:rsidRDefault="00A35E63" w:rsidP="00AC67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Zadanie nr 6</w:t>
      </w:r>
      <w:r w:rsidR="00AC673E" w:rsidRPr="00FC33BC">
        <w:rPr>
          <w:rFonts w:ascii="Times New Roman" w:eastAsia="Calibri" w:hAnsi="Times New Roman" w:cs="Times New Roman"/>
          <w:b/>
        </w:rPr>
        <w:t xml:space="preserve">. Dostawa sprzętu optycznego </w:t>
      </w:r>
    </w:p>
    <w:p w:rsidR="00A35E63" w:rsidRPr="00FC33BC" w:rsidRDefault="00A35E63" w:rsidP="00AC673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C673E" w:rsidRDefault="00AC673E" w:rsidP="00AC673E">
      <w:pPr>
        <w:rPr>
          <w:rFonts w:ascii="Times New Roman" w:hAnsi="Times New Roman" w:cs="Times New Roman"/>
          <w:b/>
          <w:u w:val="single"/>
        </w:rPr>
      </w:pPr>
      <w:r w:rsidRPr="00D95CBA">
        <w:rPr>
          <w:rFonts w:ascii="Times New Roman" w:hAnsi="Times New Roman" w:cs="Times New Roman"/>
          <w:b/>
          <w:u w:val="single"/>
        </w:rPr>
        <w:t xml:space="preserve">Poz. 1.  </w:t>
      </w:r>
      <w:r w:rsidRPr="00D95CBA">
        <w:rPr>
          <w:rFonts w:ascii="Times New Roman" w:hAnsi="Times New Roman" w:cs="Times New Roman"/>
          <w:b/>
          <w:color w:val="000000"/>
          <w:u w:val="single"/>
        </w:rPr>
        <w:t>mikroskop optyczny</w:t>
      </w:r>
      <w:r w:rsidRPr="00D95CBA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590FBB" w:rsidRPr="00D95CBA">
        <w:rPr>
          <w:rFonts w:ascii="Times New Roman" w:hAnsi="Times New Roman" w:cs="Times New Roman"/>
          <w:b/>
          <w:u w:val="single"/>
        </w:rPr>
        <w:t>szt.2</w:t>
      </w:r>
    </w:p>
    <w:p w:rsidR="005A6486" w:rsidRPr="00EC2DA5" w:rsidRDefault="005A6486" w:rsidP="005A648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5A6486" w:rsidRPr="00EC2DA5" w:rsidRDefault="005A6486" w:rsidP="005A648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5A6486" w:rsidRPr="00EC2DA5" w:rsidRDefault="005A6486" w:rsidP="005A648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5A6486" w:rsidRDefault="005A6486" w:rsidP="005A648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5A6486" w:rsidRPr="00FC33BC" w:rsidRDefault="005A6486" w:rsidP="00AC673E">
      <w:pPr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AC673E" w:rsidRPr="00FC33BC" w:rsidTr="00AC673E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C673E" w:rsidRPr="00FC33BC" w:rsidRDefault="00AC673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FC33BC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C673E" w:rsidRPr="00FC33BC" w:rsidRDefault="00AC673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FC33BC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C673E" w:rsidRPr="00FC33BC" w:rsidRDefault="00AC673E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FC33BC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673E" w:rsidRPr="00FC33BC" w:rsidRDefault="00AC673E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FC33BC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33B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powiększenie: 40-400x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33BC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tubus obracany o 360°,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oświetlenie LED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33BC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kondensor soczewkowy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przysłony polowe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33BC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stolik przedmiotowy co najmniej 90 x 90 mm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korpus aluminiowy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33BC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obustronna śruba makrometryczna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pole widzenia okularu 10x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33BC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zabezpieczony przed wysunięciem się z tubusa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33BC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obiektywy: 4x, 10x, 40x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33BC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obiektyw 40x z blokadą przed zgnieceniem preparatu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33BC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B0515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515" w:rsidRPr="00FC33BC" w:rsidRDefault="003B0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515" w:rsidRPr="00D95CBA" w:rsidRDefault="003B0515" w:rsidP="003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CBA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515" w:rsidRPr="00D95CBA" w:rsidRDefault="003B0515" w:rsidP="003439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5CBA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515" w:rsidRPr="00FC33BC" w:rsidRDefault="003B051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C673E" w:rsidRPr="00FC33BC" w:rsidRDefault="00AC673E" w:rsidP="00AC673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C673E" w:rsidRDefault="00AC673E" w:rsidP="00590FBB">
      <w:pPr>
        <w:rPr>
          <w:rFonts w:ascii="Times New Roman" w:hAnsi="Times New Roman" w:cs="Times New Roman"/>
          <w:b/>
          <w:color w:val="000000"/>
          <w:u w:val="single"/>
        </w:rPr>
      </w:pPr>
      <w:bookmarkStart w:id="0" w:name="_GoBack"/>
      <w:bookmarkEnd w:id="0"/>
      <w:r w:rsidRPr="00D95CBA">
        <w:rPr>
          <w:rFonts w:ascii="Times New Roman" w:hAnsi="Times New Roman" w:cs="Times New Roman"/>
          <w:b/>
          <w:u w:val="single"/>
        </w:rPr>
        <w:t xml:space="preserve">Poz 2. </w:t>
      </w:r>
      <w:r w:rsidRPr="00D95CBA">
        <w:rPr>
          <w:rFonts w:ascii="Times New Roman" w:hAnsi="Times New Roman" w:cs="Times New Roman"/>
          <w:b/>
          <w:color w:val="000000"/>
          <w:u w:val="single"/>
        </w:rPr>
        <w:t>zestaw do wykonywanie preparatów mikroskopowych</w:t>
      </w:r>
      <w:r w:rsidR="00590FBB" w:rsidRPr="00D95CBA">
        <w:rPr>
          <w:rFonts w:ascii="Times New Roman" w:hAnsi="Times New Roman" w:cs="Times New Roman"/>
          <w:b/>
          <w:color w:val="000000"/>
          <w:u w:val="single"/>
        </w:rPr>
        <w:t xml:space="preserve"> szt.2</w:t>
      </w:r>
    </w:p>
    <w:p w:rsidR="005A6486" w:rsidRPr="00EC2DA5" w:rsidRDefault="005A6486" w:rsidP="005A648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5A6486" w:rsidRPr="00EC2DA5" w:rsidRDefault="005A6486" w:rsidP="005A648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5A6486" w:rsidRPr="00EC2DA5" w:rsidRDefault="005A6486" w:rsidP="005A648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5A6486" w:rsidRDefault="005A6486" w:rsidP="005A6486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5A6486" w:rsidRPr="00FC33BC" w:rsidRDefault="005A6486" w:rsidP="00590FBB">
      <w:pPr>
        <w:rPr>
          <w:rFonts w:ascii="Times New Roman" w:hAnsi="Times New Roman" w:cs="Times New Roman"/>
          <w:b/>
          <w:u w:val="single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382"/>
        <w:gridCol w:w="2866"/>
      </w:tblGrid>
      <w:tr w:rsidR="00AC673E" w:rsidRPr="00FC33BC" w:rsidTr="00AC673E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C673E" w:rsidRPr="00FC33BC" w:rsidRDefault="00AC673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FC33BC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C673E" w:rsidRPr="00FC33BC" w:rsidRDefault="00AC673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FC33BC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C673E" w:rsidRPr="00FC33BC" w:rsidRDefault="00AC673E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FC33BC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673E" w:rsidRPr="00FC33BC" w:rsidRDefault="00AC673E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FC33BC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33B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gotowe zestawy preparatów roślinnych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33BC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zestaw do samodzielnego tworzenia preparatów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szkiełka przedmiotowe i nakrywkowe (</w:t>
            </w:r>
            <w:r w:rsidR="00350FCC">
              <w:rPr>
                <w:rFonts w:ascii="Times New Roman" w:hAnsi="Times New Roman" w:cs="Times New Roman"/>
                <w:color w:val="000000"/>
              </w:rPr>
              <w:t xml:space="preserve"> co najmniej </w:t>
            </w:r>
            <w:r w:rsidRPr="00FC33BC">
              <w:rPr>
                <w:rFonts w:ascii="Times New Roman" w:hAnsi="Times New Roman" w:cs="Times New Roman"/>
                <w:color w:val="000000"/>
              </w:rPr>
              <w:t>100 szt.)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33BC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pipety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skalpel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33BC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odczynniki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pęseta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33BC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igła preparacyjna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próbówki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33BC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673E" w:rsidRPr="00FC33BC" w:rsidTr="00AC673E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73E" w:rsidRPr="00FC33BC" w:rsidRDefault="00AC67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3BC">
              <w:rPr>
                <w:rFonts w:ascii="Times New Roman" w:hAnsi="Times New Roman" w:cs="Times New Roman"/>
                <w:color w:val="000000"/>
              </w:rPr>
              <w:t>przylepne etykiety do opisywania preparatów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673E" w:rsidRPr="00FC33BC" w:rsidRDefault="00AC673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33BC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73E" w:rsidRPr="00FC33BC" w:rsidRDefault="00AC67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AC673E" w:rsidRPr="00FC33BC" w:rsidRDefault="00AC673E" w:rsidP="00AC673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C673E" w:rsidRDefault="00AC673E" w:rsidP="00AC673E">
      <w:pPr>
        <w:rPr>
          <w:rFonts w:ascii="Arial" w:eastAsia="Calibri" w:hAnsi="Arial" w:cs="Arial"/>
          <w:b/>
        </w:rPr>
      </w:pPr>
    </w:p>
    <w:p w:rsidR="00FC5037" w:rsidRDefault="00FC5037" w:rsidP="00FC503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Nie spełnienie wymaganych parametrów i warunków spowoduje odrzucenie oferty.</w:t>
      </w:r>
    </w:p>
    <w:p w:rsidR="00FC5037" w:rsidRDefault="00FC5037" w:rsidP="00FC5037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Treść oświadczenia wykonawcy:</w:t>
      </w:r>
    </w:p>
    <w:p w:rsidR="00FC5037" w:rsidRDefault="00FC5037" w:rsidP="00FC503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Oświadczamy, że przedstawione powyżej dane są prawdziwe oraz zobowiązujemy się w przypadku wygrania przetargu do dostarczenia towaru spełniającego wyspecyfikowane parametry.</w:t>
      </w:r>
    </w:p>
    <w:p w:rsidR="00FC5037" w:rsidRDefault="00FC5037" w:rsidP="00FC503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Oświadczamy, że oferowany, powyżej wyspecyfikowany towar jest kompletny i po zainstalowaniu będzie gotowy do eksploatacji, bez żadnych dodatkowych zakupów i inwestycji.</w:t>
      </w:r>
    </w:p>
    <w:p w:rsidR="00FC5037" w:rsidRDefault="00FC5037" w:rsidP="00FC5037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……………………………………………</w:t>
      </w:r>
    </w:p>
    <w:p w:rsidR="00FC5037" w:rsidRDefault="00FC5037" w:rsidP="00FC5037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Pieczęć i podpis osoby uprawnionej do   </w:t>
      </w:r>
    </w:p>
    <w:p w:rsidR="00FC5037" w:rsidRDefault="00FC5037" w:rsidP="00FC5037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reprezentacji wykonawcy</w:t>
      </w:r>
    </w:p>
    <w:p w:rsidR="00FC5037" w:rsidRDefault="00FC5037" w:rsidP="00FC5037">
      <w:pPr>
        <w:rPr>
          <w:rFonts w:ascii="Calibri" w:hAnsi="Calibri"/>
        </w:rPr>
      </w:pPr>
    </w:p>
    <w:p w:rsidR="00AC673E" w:rsidRDefault="00AC673E" w:rsidP="00AC673E">
      <w:pPr>
        <w:rPr>
          <w:rFonts w:ascii="Arial" w:eastAsia="Calibri" w:hAnsi="Arial" w:cs="Arial"/>
          <w:b/>
        </w:rPr>
      </w:pPr>
    </w:p>
    <w:p w:rsidR="00AC673E" w:rsidRDefault="00AC673E" w:rsidP="00AC673E">
      <w:pPr>
        <w:rPr>
          <w:rFonts w:ascii="Arial" w:eastAsia="Calibri" w:hAnsi="Arial" w:cs="Arial"/>
          <w:b/>
        </w:rPr>
      </w:pPr>
    </w:p>
    <w:p w:rsidR="00AC673E" w:rsidRDefault="00AC673E" w:rsidP="00AC673E">
      <w:pPr>
        <w:rPr>
          <w:rFonts w:ascii="Arial" w:eastAsia="Calibri" w:hAnsi="Arial" w:cs="Arial"/>
          <w:b/>
        </w:rPr>
      </w:pPr>
    </w:p>
    <w:p w:rsidR="00AF6283" w:rsidRPr="00AC673E" w:rsidRDefault="00AF6283" w:rsidP="00AC673E"/>
    <w:sectPr w:rsidR="00AF6283" w:rsidRPr="00AC673E" w:rsidSect="004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DF" w:rsidRDefault="001847DF" w:rsidP="0078725F">
      <w:pPr>
        <w:spacing w:after="0" w:line="240" w:lineRule="auto"/>
      </w:pPr>
      <w:r>
        <w:separator/>
      </w:r>
    </w:p>
  </w:endnote>
  <w:endnote w:type="continuationSeparator" w:id="0">
    <w:p w:rsidR="001847DF" w:rsidRDefault="001847DF" w:rsidP="0078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DF" w:rsidRDefault="001847DF" w:rsidP="0078725F">
      <w:pPr>
        <w:spacing w:after="0" w:line="240" w:lineRule="auto"/>
      </w:pPr>
      <w:r>
        <w:separator/>
      </w:r>
    </w:p>
  </w:footnote>
  <w:footnote w:type="continuationSeparator" w:id="0">
    <w:p w:rsidR="001847DF" w:rsidRDefault="001847DF" w:rsidP="00787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66"/>
    <w:rsid w:val="0000106B"/>
    <w:rsid w:val="000C3F85"/>
    <w:rsid w:val="00164913"/>
    <w:rsid w:val="001847DF"/>
    <w:rsid w:val="001C1CBF"/>
    <w:rsid w:val="002F1E1C"/>
    <w:rsid w:val="00350FCC"/>
    <w:rsid w:val="00371818"/>
    <w:rsid w:val="003B0515"/>
    <w:rsid w:val="00443766"/>
    <w:rsid w:val="004D02B6"/>
    <w:rsid w:val="005734C7"/>
    <w:rsid w:val="00590FBB"/>
    <w:rsid w:val="00593D2D"/>
    <w:rsid w:val="005A6486"/>
    <w:rsid w:val="005C1210"/>
    <w:rsid w:val="00632B9C"/>
    <w:rsid w:val="0067467B"/>
    <w:rsid w:val="007609C5"/>
    <w:rsid w:val="0078725F"/>
    <w:rsid w:val="007D140F"/>
    <w:rsid w:val="008121BF"/>
    <w:rsid w:val="00890D5D"/>
    <w:rsid w:val="0092708C"/>
    <w:rsid w:val="00994B6B"/>
    <w:rsid w:val="00A35E63"/>
    <w:rsid w:val="00A422C3"/>
    <w:rsid w:val="00A55EDE"/>
    <w:rsid w:val="00AC673E"/>
    <w:rsid w:val="00AF6283"/>
    <w:rsid w:val="00B0207B"/>
    <w:rsid w:val="00BC2CE2"/>
    <w:rsid w:val="00BD7127"/>
    <w:rsid w:val="00D95CBA"/>
    <w:rsid w:val="00EC100F"/>
    <w:rsid w:val="00F35EF7"/>
    <w:rsid w:val="00FC33BC"/>
    <w:rsid w:val="00F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01563-0DA8-48AE-A35B-BCFFB3EC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43766"/>
    <w:pPr>
      <w:suppressLineNumbers/>
      <w:suppressAutoHyphens/>
    </w:pPr>
    <w:rPr>
      <w:rFonts w:ascii="Calibri" w:eastAsia="Calibri" w:hAnsi="Calibri" w:cs="Times New Roman"/>
      <w:lang w:eastAsia="en-US"/>
    </w:rPr>
  </w:style>
  <w:style w:type="character" w:styleId="Hipercze">
    <w:name w:val="Hyperlink"/>
    <w:semiHidden/>
    <w:unhideWhenUsed/>
    <w:rsid w:val="00AC673E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8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25F"/>
  </w:style>
  <w:style w:type="paragraph" w:styleId="Stopka">
    <w:name w:val="footer"/>
    <w:basedOn w:val="Normalny"/>
    <w:link w:val="StopkaZnak"/>
    <w:uiPriority w:val="99"/>
    <w:semiHidden/>
    <w:unhideWhenUsed/>
    <w:rsid w:val="0078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725F"/>
  </w:style>
  <w:style w:type="paragraph" w:customStyle="1" w:styleId="xl27">
    <w:name w:val="xl27"/>
    <w:basedOn w:val="Normalny"/>
    <w:rsid w:val="005A6486"/>
    <w:pPr>
      <w:suppressAutoHyphens/>
      <w:spacing w:before="280" w:after="280" w:line="240" w:lineRule="auto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Patrycja</cp:lastModifiedBy>
  <cp:revision>5</cp:revision>
  <cp:lastPrinted>2020-05-27T08:16:00Z</cp:lastPrinted>
  <dcterms:created xsi:type="dcterms:W3CDTF">2020-06-08T07:14:00Z</dcterms:created>
  <dcterms:modified xsi:type="dcterms:W3CDTF">2020-06-08T09:39:00Z</dcterms:modified>
</cp:coreProperties>
</file>